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7B0C" w14:textId="77777777" w:rsidR="00D51C2C" w:rsidRDefault="003B202C" w:rsidP="003B202C">
      <w:pPr>
        <w:jc w:val="center"/>
      </w:pPr>
      <w:r>
        <w:rPr>
          <w:noProof/>
        </w:rPr>
        <w:drawing>
          <wp:inline distT="0" distB="0" distL="0" distR="0" wp14:anchorId="2208BC4A" wp14:editId="442C2412">
            <wp:extent cx="2114550" cy="14826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733" cy="149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7490F" w14:textId="77777777" w:rsidR="003B202C" w:rsidRDefault="003B202C" w:rsidP="003B202C">
      <w:pPr>
        <w:jc w:val="center"/>
        <w:rPr>
          <w:sz w:val="28"/>
          <w:szCs w:val="28"/>
        </w:rPr>
      </w:pPr>
      <w:r>
        <w:rPr>
          <w:sz w:val="28"/>
          <w:szCs w:val="28"/>
        </w:rPr>
        <w:t>K4 Supply List</w:t>
      </w:r>
    </w:p>
    <w:p w14:paraId="1EFAAC27" w14:textId="47DB351C" w:rsidR="003B202C" w:rsidRDefault="001D14A0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Regular size b</w:t>
      </w:r>
      <w:r w:rsidR="003B202C">
        <w:rPr>
          <w:sz w:val="28"/>
          <w:szCs w:val="28"/>
        </w:rPr>
        <w:t>ackpack</w:t>
      </w:r>
      <w:r>
        <w:rPr>
          <w:sz w:val="28"/>
          <w:szCs w:val="28"/>
        </w:rPr>
        <w:t>(no wheels, please)</w:t>
      </w:r>
      <w:r w:rsidR="003B202C">
        <w:rPr>
          <w:sz w:val="28"/>
          <w:szCs w:val="28"/>
        </w:rPr>
        <w:t xml:space="preserve"> </w:t>
      </w:r>
    </w:p>
    <w:p w14:paraId="11AB16A2" w14:textId="77777777" w:rsidR="003B202C" w:rsidRDefault="003B202C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small snack bag</w:t>
      </w:r>
    </w:p>
    <w:p w14:paraId="6B8FFCBF" w14:textId="610A6634" w:rsidR="003B202C" w:rsidRDefault="001D14A0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B202C">
        <w:rPr>
          <w:sz w:val="28"/>
          <w:szCs w:val="28"/>
        </w:rPr>
        <w:t>pencil box (</w:t>
      </w:r>
      <w:r>
        <w:rPr>
          <w:sz w:val="28"/>
          <w:szCs w:val="28"/>
        </w:rPr>
        <w:t>8</w:t>
      </w:r>
      <w:r w:rsidR="003B202C">
        <w:rPr>
          <w:sz w:val="28"/>
          <w:szCs w:val="28"/>
        </w:rPr>
        <w:t>x5)</w:t>
      </w:r>
    </w:p>
    <w:p w14:paraId="0DE01890" w14:textId="77777777" w:rsidR="003B202C" w:rsidRDefault="003B202C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Jumbo yellow pencils</w:t>
      </w:r>
    </w:p>
    <w:p w14:paraId="691AF273" w14:textId="5E80C564" w:rsidR="003B202C" w:rsidRDefault="00520AE5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971B21">
        <w:rPr>
          <w:sz w:val="28"/>
          <w:szCs w:val="28"/>
        </w:rPr>
        <w:t xml:space="preserve"> </w:t>
      </w:r>
      <w:r w:rsidR="003B202C">
        <w:rPr>
          <w:sz w:val="28"/>
          <w:szCs w:val="28"/>
        </w:rPr>
        <w:t>large Elmer’s glue sticks</w:t>
      </w:r>
    </w:p>
    <w:p w14:paraId="49D41113" w14:textId="1470D4CA" w:rsidR="003B202C" w:rsidRDefault="001D14A0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B202C">
        <w:rPr>
          <w:sz w:val="28"/>
          <w:szCs w:val="28"/>
        </w:rPr>
        <w:t>rounded scissors</w:t>
      </w:r>
    </w:p>
    <w:p w14:paraId="679FE3EF" w14:textId="7BA65406" w:rsidR="003B202C" w:rsidRDefault="001D14A0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3B202C">
        <w:rPr>
          <w:sz w:val="28"/>
          <w:szCs w:val="28"/>
        </w:rPr>
        <w:t xml:space="preserve"> (24 count) Crayola crayons</w:t>
      </w:r>
    </w:p>
    <w:p w14:paraId="7BF84673" w14:textId="0CDC8BDB" w:rsidR="003B202C" w:rsidRDefault="001D14A0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B202C">
        <w:rPr>
          <w:sz w:val="28"/>
          <w:szCs w:val="28"/>
        </w:rPr>
        <w:t>Playdoh (4 count or more)</w:t>
      </w:r>
    </w:p>
    <w:p w14:paraId="03EE0516" w14:textId="720D9B1A" w:rsidR="001D14A0" w:rsidRDefault="001D14A0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boxes of Crayola Washable Markers (Classic colors)</w:t>
      </w:r>
    </w:p>
    <w:p w14:paraId="7EB3A8ED" w14:textId="19B899F9" w:rsidR="003B202C" w:rsidRDefault="001D14A0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3B202C">
        <w:rPr>
          <w:sz w:val="28"/>
          <w:szCs w:val="28"/>
        </w:rPr>
        <w:t xml:space="preserve"> pocket folder</w:t>
      </w:r>
      <w:r>
        <w:rPr>
          <w:sz w:val="28"/>
          <w:szCs w:val="28"/>
        </w:rPr>
        <w:t>s</w:t>
      </w:r>
    </w:p>
    <w:p w14:paraId="26D1676D" w14:textId="77777777" w:rsidR="003B202C" w:rsidRDefault="003B202C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coloring books</w:t>
      </w:r>
    </w:p>
    <w:p w14:paraId="4A798C6D" w14:textId="1BD15251" w:rsidR="003B202C" w:rsidRDefault="001D14A0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3B202C">
        <w:rPr>
          <w:sz w:val="28"/>
          <w:szCs w:val="28"/>
        </w:rPr>
        <w:t xml:space="preserve"> ream white copy paper</w:t>
      </w:r>
    </w:p>
    <w:p w14:paraId="340D048B" w14:textId="484FB79B" w:rsidR="003B202C" w:rsidRDefault="003B202C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large boxes of tissues</w:t>
      </w:r>
    </w:p>
    <w:p w14:paraId="35438868" w14:textId="57527736" w:rsidR="001D14A0" w:rsidRDefault="001D14A0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Child’s rain coat or easy open umbrella(this will stay at school)</w:t>
      </w:r>
    </w:p>
    <w:p w14:paraId="72742541" w14:textId="77777777" w:rsidR="003B202C" w:rsidRDefault="003B202C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seasonal change of clothes ( in Ziploc bag with child’s name)</w:t>
      </w:r>
    </w:p>
    <w:p w14:paraId="6CC629DE" w14:textId="2EC8DEFD" w:rsidR="003B202C" w:rsidRDefault="003B202C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 mat (red/blue</w:t>
      </w:r>
      <w:r w:rsidR="001D14A0">
        <w:rPr>
          <w:sz w:val="28"/>
          <w:szCs w:val="28"/>
        </w:rPr>
        <w:t>, no sleeping bags or comforters)</w:t>
      </w:r>
    </w:p>
    <w:p w14:paraId="09412236" w14:textId="77777777" w:rsidR="003B202C" w:rsidRDefault="003B202C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travel size pillow and blanket (no sleeping bags or comforters please)</w:t>
      </w:r>
    </w:p>
    <w:p w14:paraId="22CA2F23" w14:textId="77777777" w:rsidR="003B202C" w:rsidRDefault="003B202C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containers Clorox wipes</w:t>
      </w:r>
    </w:p>
    <w:p w14:paraId="417F0A10" w14:textId="77777777" w:rsidR="003B202C" w:rsidRDefault="003B202C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package of baby wipes</w:t>
      </w:r>
    </w:p>
    <w:p w14:paraId="41B1D211" w14:textId="77777777" w:rsidR="003B202C" w:rsidRDefault="003B202C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package ziploc bags (boy-quart; girls-gallon)</w:t>
      </w:r>
    </w:p>
    <w:p w14:paraId="5DD4B03D" w14:textId="3F1FE626" w:rsidR="003B202C" w:rsidRDefault="00520AE5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3B202C">
        <w:rPr>
          <w:sz w:val="28"/>
          <w:szCs w:val="28"/>
        </w:rPr>
        <w:t xml:space="preserve"> </w:t>
      </w:r>
      <w:r w:rsidR="001D14A0">
        <w:rPr>
          <w:sz w:val="28"/>
          <w:szCs w:val="28"/>
        </w:rPr>
        <w:t>pack of construction paper</w:t>
      </w:r>
    </w:p>
    <w:p w14:paraId="45CD1ED0" w14:textId="713A5CA4" w:rsidR="00520AE5" w:rsidRDefault="00520AE5" w:rsidP="003B2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pkg. of washable Crayola paint</w:t>
      </w:r>
    </w:p>
    <w:p w14:paraId="2289D487" w14:textId="1779E44B" w:rsidR="00E120B9" w:rsidRDefault="003B202C" w:rsidP="00E120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D14A0">
        <w:rPr>
          <w:sz w:val="28"/>
          <w:szCs w:val="28"/>
        </w:rPr>
        <w:t>box of</w:t>
      </w:r>
      <w:r>
        <w:rPr>
          <w:sz w:val="28"/>
          <w:szCs w:val="28"/>
        </w:rPr>
        <w:t xml:space="preserve"> Band-aids</w:t>
      </w:r>
    </w:p>
    <w:p w14:paraId="3A37CBC4" w14:textId="56A11F4C" w:rsidR="00E120B9" w:rsidRPr="00E120B9" w:rsidRDefault="00E120B9" w:rsidP="00E120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watercolor paint pallet</w:t>
      </w:r>
    </w:p>
    <w:sectPr w:rsidR="00E120B9" w:rsidRPr="00E1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82998"/>
    <w:multiLevelType w:val="hybridMultilevel"/>
    <w:tmpl w:val="B13C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2C"/>
    <w:rsid w:val="001D14A0"/>
    <w:rsid w:val="003B202C"/>
    <w:rsid w:val="00520AE5"/>
    <w:rsid w:val="006163A3"/>
    <w:rsid w:val="00971B21"/>
    <w:rsid w:val="00D51C2C"/>
    <w:rsid w:val="00E1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B91A"/>
  <w15:chartTrackingRefBased/>
  <w15:docId w15:val="{7C753839-6696-46B2-ABE3-1A231F2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Kresse, CCA, 2nd Grade Teacher</dc:creator>
  <cp:keywords/>
  <dc:description/>
  <cp:lastModifiedBy>Sabrina Kresse, CCA, 2nd Grade Teacher</cp:lastModifiedBy>
  <cp:revision>5</cp:revision>
  <dcterms:created xsi:type="dcterms:W3CDTF">2021-03-19T16:44:00Z</dcterms:created>
  <dcterms:modified xsi:type="dcterms:W3CDTF">2024-02-27T14:21:00Z</dcterms:modified>
</cp:coreProperties>
</file>